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16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судебного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 </w:t>
      </w:r>
      <w:r>
        <w:rPr>
          <w:rFonts w:ascii="Times New Roman" w:eastAsia="Times New Roman" w:hAnsi="Times New Roman" w:cs="Times New Roman"/>
          <w:sz w:val="26"/>
          <w:szCs w:val="26"/>
        </w:rPr>
        <w:t>-м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№3 Ханты-Манс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 </w:t>
      </w:r>
      <w:r>
        <w:rPr>
          <w:rStyle w:val="cat-FIOgrp-15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Style w:val="cat-FIOgrp-16rplc-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308/2806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ч.2 ст.12.7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Пермякова </w:t>
      </w:r>
      <w:r>
        <w:rPr>
          <w:rStyle w:val="cat-UserDefinedgrp-2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2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являющегося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индивидуальным предпринимателем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документированного </w:t>
      </w:r>
      <w:r>
        <w:rPr>
          <w:rStyle w:val="cat-PassportDatagrp-21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8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6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УМВД России по ХМАО-Югре,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имеющего на иждивении троих несовершеннолетних детей, </w:t>
      </w:r>
      <w:r>
        <w:rPr>
          <w:rFonts w:ascii="Times New Roman" w:eastAsia="Times New Roman" w:hAnsi="Times New Roman" w:cs="Times New Roman"/>
          <w:sz w:val="26"/>
          <w:szCs w:val="26"/>
        </w:rPr>
        <w:t>ранее 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FIOgrp-18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будучи лишенным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год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месяцев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мир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ового судьи судебного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участка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</w:t>
      </w:r>
      <w:r>
        <w:rPr>
          <w:rStyle w:val="cat-Addressgrp-3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15.12.2025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16.01.2026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правонарушения, предусмотренного ч.1 ст.12.8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14.04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около 10:28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нарушение п.2.1.1 ПДД </w:t>
      </w:r>
      <w:r>
        <w:rPr>
          <w:rStyle w:val="cat-Addressgrp-4rplc-2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дома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32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Addressgrp-5rplc-2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2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равлял транспортным средством марки </w:t>
      </w:r>
      <w:r>
        <w:rPr>
          <w:rStyle w:val="cat-CarMakeModelgrp-24rplc-26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0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государственный регистрационный знак </w:t>
      </w:r>
      <w:r>
        <w:rPr>
          <w:rStyle w:val="cat-UserDefinedgrp-31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чем совершил правонарушение, предусмотренное ч.2 ст.12.7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FIOgrp-18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помощью защитника не воспользовался, вину в совершении правонарушения не оспаривал, 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>о лишении права 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транспортными средствами знал,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водительское удостоверение сдал в декабре 2025 года, штраф по постановлению оплатил 18.12.2025. </w:t>
      </w:r>
      <w:r>
        <w:rPr>
          <w:rFonts w:ascii="Times New Roman" w:eastAsia="Times New Roman" w:hAnsi="Times New Roman" w:cs="Times New Roman"/>
          <w:sz w:val="26"/>
          <w:szCs w:val="26"/>
        </w:rPr>
        <w:t>14.04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он приехал на автомобиле на работу, затем поехал в магазин и при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автомобилем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марки </w:t>
      </w:r>
      <w:r>
        <w:rPr>
          <w:rStyle w:val="cat-CarMakeModelgrp-25rplc-33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0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государственный регистрационный знак </w:t>
      </w:r>
      <w:r>
        <w:rPr>
          <w:rStyle w:val="cat-UserDefinedgrp-31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остановлен сотрудниками ГИБДД. У него на иждивении находится трое несовершеннолетних детей, которых необходимо возить, поэтому у него нет других вариантов. </w:t>
      </w:r>
      <w:r>
        <w:rPr>
          <w:rFonts w:ascii="Times New Roman" w:eastAsia="Times New Roman" w:hAnsi="Times New Roman" w:cs="Times New Roman"/>
          <w:sz w:val="26"/>
          <w:szCs w:val="26"/>
        </w:rPr>
        <w:t>Инвалидности 1 и 2 группы не им</w:t>
      </w:r>
      <w:r>
        <w:rPr>
          <w:rFonts w:ascii="Times New Roman" w:eastAsia="Times New Roman" w:hAnsi="Times New Roman" w:cs="Times New Roman"/>
          <w:sz w:val="26"/>
          <w:szCs w:val="26"/>
        </w:rPr>
        <w:t>еет, военнослужащим не является.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Style w:val="cat-FIOgrp-18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</w:t>
      </w:r>
      <w:r>
        <w:rPr>
          <w:rFonts w:ascii="Times New Roman" w:eastAsia="Times New Roman" w:hAnsi="Times New Roman" w:cs="Times New Roman"/>
          <w:sz w:val="26"/>
          <w:szCs w:val="26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hyperlink r:id="rId4" w:anchor="/document/12125267/entry/127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статьи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12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7</w:t>
        </w:r>
      </w:hyperlink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РФ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8rplc-3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управления транспортным средством водителем, лишенным права управления транспортными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исследованными с</w:t>
      </w:r>
      <w:r>
        <w:rPr>
          <w:rFonts w:ascii="Times New Roman" w:eastAsia="Times New Roman" w:hAnsi="Times New Roman" w:cs="Times New Roman"/>
          <w:sz w:val="26"/>
          <w:szCs w:val="26"/>
        </w:rPr>
        <w:t>удом доказательствами, а именно: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86ХМ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725812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14.04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составленным с участием </w:t>
      </w:r>
      <w:r>
        <w:rPr>
          <w:rStyle w:val="cat-FIOgrp-16rplc-39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-протоколом серии 86ПК №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5613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14.04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отстранении </w:t>
      </w:r>
      <w:r>
        <w:rPr>
          <w:rStyle w:val="cat-FIOgrp-16rplc-4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управления транспортным средством;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мирового судьи судебного участка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</w:t>
      </w:r>
      <w:r>
        <w:rPr>
          <w:rStyle w:val="cat-Addressgrp-3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15.12.2025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лишения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год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месяцев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ч.1 ст.12.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-видеозаписью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-информацией </w:t>
      </w:r>
      <w:r>
        <w:rPr>
          <w:rFonts w:ascii="Times New Roman" w:eastAsia="Times New Roman" w:hAnsi="Times New Roman" w:cs="Times New Roman"/>
          <w:sz w:val="26"/>
          <w:szCs w:val="26"/>
        </w:rPr>
        <w:t>Госавтоинспекции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 МВД России «Ханты-Мансийский» о том, что водительское удостоверение </w:t>
      </w:r>
      <w:r>
        <w:rPr>
          <w:rStyle w:val="cat-FIOgrp-18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сдано,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лишения права управления транспортными средствами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16.01.2026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16.07.2027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18rplc-4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ч.2 ст.12.7 КоАП РФ, как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нарушителю, суд учитывает характер и тяжесть совершенного правонарушения,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личность виновного, его имущественное положение, обстоятельства, смягчающие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Style w:val="cat-FIOgrp-18rplc-5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правонарушени</w:t>
      </w:r>
      <w:r>
        <w:rPr>
          <w:rFonts w:ascii="Times New Roman" w:eastAsia="Times New Roman" w:hAnsi="Times New Roman" w:cs="Times New Roman"/>
          <w:sz w:val="26"/>
          <w:szCs w:val="26"/>
        </w:rPr>
        <w:t>е в области дорожного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ответственность обстоятельствами являю</w:t>
      </w:r>
      <w:r>
        <w:rPr>
          <w:rFonts w:ascii="Times New Roman" w:eastAsia="Times New Roman" w:hAnsi="Times New Roman" w:cs="Times New Roman"/>
          <w:sz w:val="26"/>
          <w:szCs w:val="26"/>
        </w:rPr>
        <w:t>тся признание ви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ны, </w:t>
      </w:r>
      <w:r>
        <w:rPr>
          <w:rFonts w:ascii="Times New Roman" w:eastAsia="Times New Roman" w:hAnsi="Times New Roman" w:cs="Times New Roman"/>
          <w:sz w:val="26"/>
          <w:szCs w:val="26"/>
        </w:rPr>
        <w:t>наличие на иждивении троих несовершеннолетних детей.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повторное соверш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ение однородного правонарушения. так как согласно реестру правонарушений </w:t>
      </w:r>
      <w:r>
        <w:rPr>
          <w:rStyle w:val="cat-FIOgrp-18rplc-5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привлекался к административной ответственности за правонарушения, предусмотренные главой 12 КоАП РФ в период срока, в течение которого лицо считается привлеченным к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тем, что у </w:t>
      </w:r>
      <w:r>
        <w:rPr>
          <w:rStyle w:val="cat-FIOgrp-16rplc-5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иждивении находится трое несовершеннолетних детей, а также он неоднократно привлекался к административной ответственности по ч.1 ст.20.25 КоАП РФ за неуплату штрафа в установленный законом срок, с учетом характера совершенного правонарушения, суд считает справедливым назначение </w:t>
      </w:r>
      <w:r>
        <w:rPr>
          <w:rStyle w:val="cat-FIOgrp-18rplc-5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административного ареста.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 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>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7rplc-5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29rplc-5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ч.2 ст.12.7 КоАП РФ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назначить ему наказание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ареста на срок 1 (одни) сутки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5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16.04.2026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может быть обжаловано и опротестовано в Ханты-Мансийский районный суд через мирового судью в течение 10 дней со дня получения копии постановления.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Style w:val="cat-FIOgrp-19rplc-59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Style w:val="cat-FIOgrp-19rplc-6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ExternalSystemDefinedgrp-27rplc-9">
    <w:name w:val="cat-ExternalSystemDefined grp-27 rplc-9"/>
    <w:basedOn w:val="DefaultParagraphFont"/>
  </w:style>
  <w:style w:type="character" w:customStyle="1" w:styleId="cat-PassportDatagrp-20rplc-10">
    <w:name w:val="cat-PassportData grp-20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PassportDatagrp-21rplc-12">
    <w:name w:val="cat-PassportData grp-21 rplc-12"/>
    <w:basedOn w:val="DefaultParagraphFont"/>
  </w:style>
  <w:style w:type="character" w:customStyle="1" w:styleId="cat-ExternalSystemDefinedgrp-28rplc-13">
    <w:name w:val="cat-ExternalSystemDefined grp-28 rplc-13"/>
    <w:basedOn w:val="DefaultParagraphFont"/>
  </w:style>
  <w:style w:type="character" w:customStyle="1" w:styleId="cat-ExternalSystemDefinedgrp-26rplc-14">
    <w:name w:val="cat-ExternalSystemDefined grp-26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Addressgrp-4rplc-22">
    <w:name w:val="cat-Address grp-4 rplc-22"/>
    <w:basedOn w:val="DefaultParagraphFont"/>
  </w:style>
  <w:style w:type="character" w:customStyle="1" w:styleId="cat-UserDefinedgrp-32rplc-23">
    <w:name w:val="cat-UserDefined grp-32 rplc-23"/>
    <w:basedOn w:val="DefaultParagraphFont"/>
  </w:style>
  <w:style w:type="character" w:customStyle="1" w:styleId="cat-Addressgrp-5rplc-24">
    <w:name w:val="cat-Address grp-5 rplc-24"/>
    <w:basedOn w:val="DefaultParagraphFont"/>
  </w:style>
  <w:style w:type="character" w:customStyle="1" w:styleId="cat-Addressgrp-0rplc-25">
    <w:name w:val="cat-Address grp-0 rplc-25"/>
    <w:basedOn w:val="DefaultParagraphFont"/>
  </w:style>
  <w:style w:type="character" w:customStyle="1" w:styleId="cat-CarMakeModelgrp-24rplc-26">
    <w:name w:val="cat-CarMakeModel grp-24 rplc-26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1rplc-28">
    <w:name w:val="cat-UserDefined grp-31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CarMakeModelgrp-25rplc-33">
    <w:name w:val="cat-CarMakeModel grp-25 rplc-33"/>
    <w:basedOn w:val="DefaultParagraphFont"/>
  </w:style>
  <w:style w:type="character" w:customStyle="1" w:styleId="cat-UserDefinedgrp-30rplc-34">
    <w:name w:val="cat-UserDefined grp-30 rplc-34"/>
    <w:basedOn w:val="DefaultParagraphFont"/>
  </w:style>
  <w:style w:type="character" w:customStyle="1" w:styleId="cat-UserDefinedgrp-31rplc-35">
    <w:name w:val="cat-UserDefined grp-31 rplc-35"/>
    <w:basedOn w:val="DefaultParagraphFont"/>
  </w:style>
  <w:style w:type="character" w:customStyle="1" w:styleId="cat-FIOgrp-18rplc-36">
    <w:name w:val="cat-FIO grp-18 rplc-36"/>
    <w:basedOn w:val="DefaultParagraphFont"/>
  </w:style>
  <w:style w:type="character" w:customStyle="1" w:styleId="cat-FIOgrp-18rplc-37">
    <w:name w:val="cat-FIO grp-18 rplc-37"/>
    <w:basedOn w:val="DefaultParagraphFont"/>
  </w:style>
  <w:style w:type="character" w:customStyle="1" w:styleId="cat-FIOgrp-16rplc-39">
    <w:name w:val="cat-FIO grp-16 rplc-39"/>
    <w:basedOn w:val="DefaultParagraphFont"/>
  </w:style>
  <w:style w:type="character" w:customStyle="1" w:styleId="cat-FIOgrp-16rplc-41">
    <w:name w:val="cat-FIO grp-16 rplc-41"/>
    <w:basedOn w:val="DefaultParagraphFont"/>
  </w:style>
  <w:style w:type="character" w:customStyle="1" w:styleId="cat-Addressgrp-3rplc-42">
    <w:name w:val="cat-Address grp-3 rplc-42"/>
    <w:basedOn w:val="DefaultParagraphFont"/>
  </w:style>
  <w:style w:type="character" w:customStyle="1" w:styleId="cat-FIOgrp-18rplc-46">
    <w:name w:val="cat-FIO grp-18 rplc-46"/>
    <w:basedOn w:val="DefaultParagraphFont"/>
  </w:style>
  <w:style w:type="character" w:customStyle="1" w:styleId="cat-FIOgrp-18rplc-49">
    <w:name w:val="cat-FIO grp-18 rplc-49"/>
    <w:basedOn w:val="DefaultParagraphFont"/>
  </w:style>
  <w:style w:type="character" w:customStyle="1" w:styleId="cat-FIOgrp-18rplc-50">
    <w:name w:val="cat-FIO grp-18 rplc-50"/>
    <w:basedOn w:val="DefaultParagraphFont"/>
  </w:style>
  <w:style w:type="character" w:customStyle="1" w:styleId="cat-FIOgrp-18rplc-51">
    <w:name w:val="cat-FIO grp-18 rplc-51"/>
    <w:basedOn w:val="DefaultParagraphFont"/>
  </w:style>
  <w:style w:type="character" w:customStyle="1" w:styleId="cat-FIOgrp-16rplc-52">
    <w:name w:val="cat-FIO grp-16 rplc-52"/>
    <w:basedOn w:val="DefaultParagraphFont"/>
  </w:style>
  <w:style w:type="character" w:customStyle="1" w:styleId="cat-FIOgrp-18rplc-53">
    <w:name w:val="cat-FIO grp-18 rplc-53"/>
    <w:basedOn w:val="DefaultParagraphFont"/>
  </w:style>
  <w:style w:type="character" w:customStyle="1" w:styleId="cat-FIOgrp-17rplc-54">
    <w:name w:val="cat-FIO grp-17 rplc-54"/>
    <w:basedOn w:val="DefaultParagraphFont"/>
  </w:style>
  <w:style w:type="character" w:customStyle="1" w:styleId="cat-UserDefinedgrp-29rplc-55">
    <w:name w:val="cat-UserDefined grp-29 rplc-55"/>
    <w:basedOn w:val="DefaultParagraphFont"/>
  </w:style>
  <w:style w:type="character" w:customStyle="1" w:styleId="cat-FIOgrp-18rplc-56">
    <w:name w:val="cat-FIO grp-18 rplc-56"/>
    <w:basedOn w:val="DefaultParagraphFont"/>
  </w:style>
  <w:style w:type="character" w:customStyle="1" w:styleId="cat-FIOgrp-19rplc-59">
    <w:name w:val="cat-FIO grp-19 rplc-59"/>
    <w:basedOn w:val="DefaultParagraphFont"/>
  </w:style>
  <w:style w:type="character" w:customStyle="1" w:styleId="cat-FIOgrp-19rplc-60">
    <w:name w:val="cat-FIO grp-19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